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5229" w14:textId="25A957C3" w:rsidR="00DB2B2F" w:rsidRDefault="00DB2B2F">
      <w:pPr>
        <w:spacing w:after="20"/>
        <w:jc w:val="center"/>
        <w:rPr>
          <w:noProof/>
        </w:rPr>
      </w:pPr>
    </w:p>
    <w:p w14:paraId="35D63A35" w14:textId="77777777" w:rsidR="003003C1" w:rsidRDefault="003003C1">
      <w:pPr>
        <w:spacing w:after="20"/>
        <w:jc w:val="center"/>
        <w:rPr>
          <w:noProof/>
        </w:rPr>
      </w:pPr>
    </w:p>
    <w:p w14:paraId="1E7FB155" w14:textId="23C2C67F" w:rsidR="003003C1" w:rsidRDefault="003003C1">
      <w:pPr>
        <w:spacing w:after="20"/>
        <w:jc w:val="center"/>
      </w:pPr>
      <w:r>
        <w:rPr>
          <w:noProof/>
        </w:rPr>
        <w:drawing>
          <wp:inline distT="0" distB="0" distL="0" distR="0" wp14:anchorId="0245CDF5" wp14:editId="4AFADEFC">
            <wp:extent cx="2148840" cy="903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FOR12 FINAL LOGO(2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9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DB9FA" w14:textId="77777777" w:rsidR="00DB2B2F" w:rsidRDefault="00000000">
      <w:pPr>
        <w:spacing w:after="20"/>
        <w:jc w:val="center"/>
      </w:pPr>
      <w:r>
        <w:rPr>
          <w:b/>
          <w:color w:val="0044B5"/>
          <w:sz w:val="46"/>
        </w:rPr>
        <w:t>HOST 12 CHECKLIST</w:t>
      </w:r>
    </w:p>
    <w:p w14:paraId="5FAFAAB3" w14:textId="71347ADA" w:rsidR="003003C1" w:rsidRDefault="00000000">
      <w:pPr>
        <w:spacing w:after="140"/>
        <w:jc w:val="center"/>
      </w:pPr>
      <w:r>
        <w:rPr>
          <w:b/>
          <w:sz w:val="23"/>
        </w:rPr>
        <w:t>Your job is simple: Bring the people together. We will help tell the story.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B2B2F" w14:paraId="79CF4F53" w14:textId="77777777">
        <w:trPr>
          <w:jc w:val="center"/>
        </w:trPr>
        <w:tc>
          <w:tcPr>
            <w:tcW w:w="10656" w:type="dxa"/>
            <w:tcBorders>
              <w:bottom w:val="single" w:sz="4" w:space="0" w:color="21296B"/>
            </w:tcBorders>
            <w:shd w:val="clear" w:color="auto" w:fill="21296B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677E7805" w14:textId="77777777" w:rsidR="00DB2B2F" w:rsidRDefault="00000000">
            <w:r>
              <w:rPr>
                <w:b/>
                <w:color w:val="FFFFFF"/>
                <w:sz w:val="21"/>
              </w:rPr>
              <w:t>BEFORE YOUR GATHERING</w:t>
            </w:r>
          </w:p>
        </w:tc>
      </w:tr>
    </w:tbl>
    <w:p w14:paraId="2123187E" w14:textId="0BF2B9BE" w:rsidR="00DB2B2F" w:rsidRDefault="00000000">
      <w:pPr>
        <w:spacing w:after="36" w:line="240" w:lineRule="auto"/>
        <w:ind w:left="115" w:hanging="29"/>
      </w:pPr>
      <w:proofErr w:type="gramStart"/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Choose</w:t>
      </w:r>
      <w:proofErr w:type="gramEnd"/>
      <w:r>
        <w:rPr>
          <w:b/>
          <w:sz w:val="21"/>
        </w:rPr>
        <w:t xml:space="preserve"> your gathering.</w:t>
      </w:r>
      <w:r>
        <w:rPr>
          <w:color w:val="555555"/>
          <w:sz w:val="18"/>
        </w:rPr>
        <w:t xml:space="preserve">  United Before Breakfast, United Lunch &amp; Learn, United After Hours, or another gathering that works for you.</w:t>
      </w:r>
    </w:p>
    <w:p w14:paraId="5A6F5EA2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Choose your date, time, and location.</w:t>
      </w:r>
    </w:p>
    <w:p w14:paraId="7D8E43EA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Contact United Way to coordinate your gathering.</w:t>
      </w:r>
    </w:p>
    <w:p w14:paraId="55D06AC2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Customize your Host 12 flyer.</w:t>
      </w:r>
      <w:r>
        <w:rPr>
          <w:color w:val="555555"/>
          <w:sz w:val="18"/>
        </w:rPr>
        <w:t xml:space="preserve">  Add your organization/logo, event format, date, time, and location.</w:t>
      </w:r>
    </w:p>
    <w:p w14:paraId="379C6CF8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Make your invitation list.</w:t>
      </w:r>
      <w:r>
        <w:rPr>
          <w:color w:val="555555"/>
          <w:sz w:val="18"/>
        </w:rPr>
        <w:t xml:space="preserve">  Your goal is to have 12 people in the room, so invite more than 12 knowing everyone may not be available.</w:t>
      </w:r>
    </w:p>
    <w:p w14:paraId="070D2D6E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Send your invitations.</w:t>
      </w:r>
      <w:r>
        <w:rPr>
          <w:color w:val="555555"/>
          <w:sz w:val="18"/>
        </w:rPr>
        <w:t xml:space="preserve">  Use the sample email and text message in the toolkit, or make them your own.</w:t>
      </w:r>
    </w:p>
    <w:p w14:paraId="1F948571" w14:textId="77777777" w:rsidR="00DB2B2F" w:rsidRDefault="00000000">
      <w:pPr>
        <w:spacing w:after="36" w:line="240" w:lineRule="auto"/>
        <w:ind w:left="115" w:hanging="29"/>
        <w:rPr>
          <w:color w:val="555555"/>
          <w:sz w:val="18"/>
        </w:rPr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Follow up personally.</w:t>
      </w:r>
      <w:r>
        <w:rPr>
          <w:color w:val="555555"/>
          <w:sz w:val="18"/>
        </w:rPr>
        <w:t xml:space="preserve">  A quick call or text can make the difference between an invitation and someone </w:t>
      </w:r>
      <w:proofErr w:type="gramStart"/>
      <w:r>
        <w:rPr>
          <w:color w:val="555555"/>
          <w:sz w:val="18"/>
        </w:rPr>
        <w:t>actually showing</w:t>
      </w:r>
      <w:proofErr w:type="gramEnd"/>
      <w:r>
        <w:rPr>
          <w:color w:val="555555"/>
          <w:sz w:val="18"/>
        </w:rPr>
        <w:t xml:space="preserve"> up.</w:t>
      </w:r>
    </w:p>
    <w:p w14:paraId="27F193E0" w14:textId="77777777" w:rsidR="003003C1" w:rsidRDefault="003003C1">
      <w:pPr>
        <w:spacing w:after="36" w:line="240" w:lineRule="auto"/>
        <w:ind w:left="115" w:hanging="29"/>
      </w:pPr>
    </w:p>
    <w:p w14:paraId="1FD00789" w14:textId="77777777" w:rsidR="00DB2B2F" w:rsidRDefault="00DB2B2F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B2B2F" w14:paraId="2F0EDDAE" w14:textId="77777777">
        <w:trPr>
          <w:jc w:val="center"/>
        </w:trPr>
        <w:tc>
          <w:tcPr>
            <w:tcW w:w="10656" w:type="dxa"/>
            <w:tcBorders>
              <w:bottom w:val="single" w:sz="4" w:space="0" w:color="21296B"/>
            </w:tcBorders>
            <w:shd w:val="clear" w:color="auto" w:fill="21296B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0ABDD130" w14:textId="77777777" w:rsidR="00DB2B2F" w:rsidRDefault="00000000">
            <w:r>
              <w:rPr>
                <w:b/>
                <w:color w:val="FFFFFF"/>
                <w:sz w:val="21"/>
              </w:rPr>
              <w:t>BEFORE YOUR GUESTS ARRIVE</w:t>
            </w:r>
          </w:p>
        </w:tc>
      </w:tr>
    </w:tbl>
    <w:p w14:paraId="685B1B60" w14:textId="6410C765" w:rsidR="00DB2B2F" w:rsidRDefault="00000000">
      <w:pPr>
        <w:spacing w:after="36" w:line="240" w:lineRule="auto"/>
        <w:ind w:left="115" w:hanging="29"/>
      </w:pPr>
      <w:proofErr w:type="gramStart"/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Confirm</w:t>
      </w:r>
      <w:proofErr w:type="gramEnd"/>
      <w:r>
        <w:rPr>
          <w:b/>
          <w:sz w:val="21"/>
        </w:rPr>
        <w:t xml:space="preserve"> your expected guests.</w:t>
      </w:r>
    </w:p>
    <w:p w14:paraId="0A361070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Make sure the space is ready and welcoming.</w:t>
      </w:r>
    </w:p>
    <w:p w14:paraId="57215501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Have the 12 for 12 giving link and QR code available.</w:t>
      </w:r>
    </w:p>
    <w:p w14:paraId="34C6E9AC" w14:textId="77777777" w:rsidR="00DB2B2F" w:rsidRDefault="00000000">
      <w:pPr>
        <w:spacing w:after="36" w:line="240" w:lineRule="auto"/>
        <w:ind w:left="115" w:hanging="29"/>
        <w:rPr>
          <w:b/>
          <w:sz w:val="21"/>
        </w:rPr>
      </w:pPr>
      <w:proofErr w:type="gramStart"/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Confirm</w:t>
      </w:r>
      <w:proofErr w:type="gramEnd"/>
      <w:r>
        <w:rPr>
          <w:b/>
          <w:sz w:val="21"/>
        </w:rPr>
        <w:t xml:space="preserve"> the details with your United Way representative.</w:t>
      </w:r>
    </w:p>
    <w:p w14:paraId="3AE59ABA" w14:textId="77777777" w:rsidR="003003C1" w:rsidRDefault="003003C1">
      <w:pPr>
        <w:spacing w:after="36" w:line="240" w:lineRule="auto"/>
        <w:ind w:left="115" w:hanging="29"/>
      </w:pPr>
    </w:p>
    <w:p w14:paraId="4DFF2AF3" w14:textId="77777777" w:rsidR="00DB2B2F" w:rsidRDefault="00DB2B2F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B2B2F" w14:paraId="408BA887" w14:textId="77777777">
        <w:trPr>
          <w:jc w:val="center"/>
        </w:trPr>
        <w:tc>
          <w:tcPr>
            <w:tcW w:w="10656" w:type="dxa"/>
            <w:tcBorders>
              <w:bottom w:val="single" w:sz="4" w:space="0" w:color="21296B"/>
            </w:tcBorders>
            <w:shd w:val="clear" w:color="auto" w:fill="21296B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511F8059" w14:textId="77777777" w:rsidR="00DB2B2F" w:rsidRDefault="00000000">
            <w:r>
              <w:rPr>
                <w:b/>
                <w:color w:val="FFFFFF"/>
                <w:sz w:val="21"/>
              </w:rPr>
              <w:t>AT YOUR GATHERING</w:t>
            </w:r>
          </w:p>
        </w:tc>
      </w:tr>
    </w:tbl>
    <w:p w14:paraId="48CD26D9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Welcome your guests and thank them for coming.</w:t>
      </w:r>
    </w:p>
    <w:p w14:paraId="01582A94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Share briefly why you chose to Host 12.</w:t>
      </w:r>
    </w:p>
    <w:p w14:paraId="2E6617C7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Introduce United Way and let us help tell the story.</w:t>
      </w:r>
    </w:p>
    <w:p w14:paraId="1DAB06FC" w14:textId="77777777" w:rsidR="00DB2B2F" w:rsidRDefault="00000000">
      <w:pPr>
        <w:spacing w:after="36" w:line="240" w:lineRule="auto"/>
        <w:ind w:left="115" w:hanging="29"/>
        <w:rPr>
          <w:color w:val="555555"/>
          <w:sz w:val="18"/>
        </w:rPr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Give your guests an opportunity to become part of 12 for 12.</w:t>
      </w:r>
      <w:r>
        <w:rPr>
          <w:color w:val="555555"/>
          <w:sz w:val="18"/>
        </w:rPr>
        <w:t xml:space="preserve">  $12 a month for 12 months, or more.</w:t>
      </w:r>
    </w:p>
    <w:p w14:paraId="5ACE4925" w14:textId="77777777" w:rsidR="003003C1" w:rsidRDefault="003003C1">
      <w:pPr>
        <w:spacing w:after="36" w:line="240" w:lineRule="auto"/>
        <w:ind w:left="115" w:hanging="29"/>
      </w:pPr>
    </w:p>
    <w:p w14:paraId="4537C0C9" w14:textId="77777777" w:rsidR="00DB2B2F" w:rsidRDefault="00DB2B2F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B2B2F" w14:paraId="19BCCD1E" w14:textId="77777777">
        <w:trPr>
          <w:jc w:val="center"/>
        </w:trPr>
        <w:tc>
          <w:tcPr>
            <w:tcW w:w="10656" w:type="dxa"/>
            <w:tcBorders>
              <w:bottom w:val="single" w:sz="4" w:space="0" w:color="21296B"/>
            </w:tcBorders>
            <w:shd w:val="clear" w:color="auto" w:fill="21296B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06EBA8F1" w14:textId="77777777" w:rsidR="00DB2B2F" w:rsidRDefault="00000000">
            <w:r>
              <w:rPr>
                <w:b/>
                <w:color w:val="FFFFFF"/>
                <w:sz w:val="21"/>
              </w:rPr>
              <w:t>AFTER YOUR GATHERING</w:t>
            </w:r>
          </w:p>
        </w:tc>
      </w:tr>
    </w:tbl>
    <w:p w14:paraId="7B15A7C6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Thank your guests for coming.</w:t>
      </w:r>
    </w:p>
    <w:p w14:paraId="08D259C2" w14:textId="77777777" w:rsidR="00DB2B2F" w:rsidRDefault="00000000">
      <w:pPr>
        <w:spacing w:after="36" w:line="240" w:lineRule="auto"/>
        <w:ind w:left="115" w:hanging="29"/>
      </w:pPr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Follow up with anyone who wanted more information.</w:t>
      </w:r>
    </w:p>
    <w:p w14:paraId="08CA20A7" w14:textId="77777777" w:rsidR="00DB2B2F" w:rsidRDefault="00000000">
      <w:pPr>
        <w:spacing w:after="36" w:line="240" w:lineRule="auto"/>
        <w:ind w:left="115" w:hanging="29"/>
        <w:rPr>
          <w:b/>
          <w:sz w:val="21"/>
        </w:rPr>
      </w:pPr>
      <w:proofErr w:type="gramStart"/>
      <w:r>
        <w:rPr>
          <w:rFonts w:ascii="DejaVu Sans" w:hAnsi="DejaVu Sans"/>
          <w:color w:val="0044B5"/>
          <w:sz w:val="21"/>
        </w:rPr>
        <w:t xml:space="preserve">☐  </w:t>
      </w:r>
      <w:r>
        <w:rPr>
          <w:b/>
          <w:sz w:val="21"/>
        </w:rPr>
        <w:t>Celebrate</w:t>
      </w:r>
      <w:proofErr w:type="gramEnd"/>
      <w:r>
        <w:rPr>
          <w:b/>
          <w:sz w:val="21"/>
        </w:rPr>
        <w:t xml:space="preserve"> the people who </w:t>
      </w:r>
      <w:proofErr w:type="gramStart"/>
      <w:r>
        <w:rPr>
          <w:b/>
          <w:sz w:val="21"/>
        </w:rPr>
        <w:t>said</w:t>
      </w:r>
      <w:proofErr w:type="gramEnd"/>
      <w:r>
        <w:rPr>
          <w:b/>
          <w:sz w:val="21"/>
        </w:rPr>
        <w:t xml:space="preserve"> YES to being part of 12 for 12.</w:t>
      </w:r>
    </w:p>
    <w:p w14:paraId="63378249" w14:textId="77777777" w:rsidR="003003C1" w:rsidRDefault="003003C1">
      <w:pPr>
        <w:spacing w:after="36" w:line="240" w:lineRule="auto"/>
        <w:ind w:left="115" w:hanging="29"/>
      </w:pPr>
    </w:p>
    <w:p w14:paraId="4D534A7C" w14:textId="77777777" w:rsidR="00DB2B2F" w:rsidRDefault="00DB2B2F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B2B2F" w14:paraId="4E6C6BF2" w14:textId="77777777">
        <w:trPr>
          <w:jc w:val="center"/>
        </w:trPr>
        <w:tc>
          <w:tcPr>
            <w:tcW w:w="10656" w:type="dxa"/>
            <w:tcBorders>
              <w:top w:val="single" w:sz="8" w:space="0" w:color="FFBA00"/>
              <w:left w:val="single" w:sz="8" w:space="0" w:color="FFBA00"/>
              <w:bottom w:val="single" w:sz="8" w:space="0" w:color="FFBA00"/>
              <w:right w:val="single" w:sz="8" w:space="0" w:color="FFBA00"/>
            </w:tcBorders>
            <w:shd w:val="clear" w:color="auto" w:fill="FFF7DA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F5D4A25" w14:textId="77777777" w:rsidR="00DB2B2F" w:rsidRDefault="00000000">
            <w:pPr>
              <w:jc w:val="center"/>
            </w:pPr>
            <w:r>
              <w:rPr>
                <w:b/>
                <w:sz w:val="21"/>
              </w:rPr>
              <w:t>You brought the people together. Together, we tell the story.</w:t>
            </w:r>
          </w:p>
          <w:p w14:paraId="08F231C8" w14:textId="77777777" w:rsidR="00DB2B2F" w:rsidRDefault="00000000">
            <w:pPr>
              <w:spacing w:before="40"/>
              <w:jc w:val="center"/>
            </w:pPr>
            <w:r>
              <w:rPr>
                <w:b/>
                <w:color w:val="FD372C"/>
                <w:sz w:val="28"/>
              </w:rPr>
              <w:t>WILL YOU TRUST US WITH $12?</w:t>
            </w:r>
          </w:p>
        </w:tc>
      </w:tr>
    </w:tbl>
    <w:p w14:paraId="3075F5C9" w14:textId="77777777" w:rsidR="00DB2B2F" w:rsidRDefault="00000000">
      <w:pPr>
        <w:spacing w:before="60"/>
        <w:jc w:val="center"/>
      </w:pPr>
      <w:r>
        <w:rPr>
          <w:noProof/>
        </w:rPr>
        <w:drawing>
          <wp:inline distT="0" distB="0" distL="0" distR="0" wp14:anchorId="518B11F2" wp14:editId="5F3C6161">
            <wp:extent cx="1783080" cy="614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LINE UW First RGB United Way Logo Localization Tool(20260925-222002)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2F5D0" w14:textId="77777777" w:rsidR="00DB2B2F" w:rsidRDefault="00000000">
      <w:pPr>
        <w:jc w:val="center"/>
      </w:pPr>
      <w:r>
        <w:rPr>
          <w:b/>
          <w:sz w:val="15"/>
        </w:rPr>
        <w:t>12 FOR 12  •  PEOPLE  •  POSSIBILITY  •  PROGRESS</w:t>
      </w:r>
    </w:p>
    <w:sectPr w:rsidR="00DB2B2F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809530">
    <w:abstractNumId w:val="8"/>
  </w:num>
  <w:num w:numId="2" w16cid:durableId="554972134">
    <w:abstractNumId w:val="6"/>
  </w:num>
  <w:num w:numId="3" w16cid:durableId="791168315">
    <w:abstractNumId w:val="5"/>
  </w:num>
  <w:num w:numId="4" w16cid:durableId="524485462">
    <w:abstractNumId w:val="4"/>
  </w:num>
  <w:num w:numId="5" w16cid:durableId="1587838556">
    <w:abstractNumId w:val="7"/>
  </w:num>
  <w:num w:numId="6" w16cid:durableId="423645426">
    <w:abstractNumId w:val="3"/>
  </w:num>
  <w:num w:numId="7" w16cid:durableId="506484202">
    <w:abstractNumId w:val="2"/>
  </w:num>
  <w:num w:numId="8" w16cid:durableId="1419016287">
    <w:abstractNumId w:val="1"/>
  </w:num>
  <w:num w:numId="9" w16cid:durableId="201406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03C1"/>
    <w:rsid w:val="00326F90"/>
    <w:rsid w:val="003757E5"/>
    <w:rsid w:val="00AA1D8D"/>
    <w:rsid w:val="00B47730"/>
    <w:rsid w:val="00C936B7"/>
    <w:rsid w:val="00CB0664"/>
    <w:rsid w:val="00DB2B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32D3BD"/>
  <w14:defaultImageDpi w14:val="300"/>
  <w15:docId w15:val="{B3798CDF-5645-4410-9174-E1287880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1296B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Renee Sanders</cp:lastModifiedBy>
  <cp:revision>2</cp:revision>
  <dcterms:created xsi:type="dcterms:W3CDTF">2026-09-27T03:03:00Z</dcterms:created>
  <dcterms:modified xsi:type="dcterms:W3CDTF">2026-09-27T03:03:00Z</dcterms:modified>
  <cp:category/>
</cp:coreProperties>
</file>